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MARTIN LUTHER KING HIGH SCHOOL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Mr. Williamson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BIOLOGY COURSE SYLLABUS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  <w:r>
        <w:rPr>
          <w:rFonts w:ascii="Times Roman"/>
          <w:color w:val="000000"/>
          <w:sz w:val="20"/>
          <w:szCs w:val="20"/>
          <w:u w:color="000000"/>
          <w:rtl w:val="0"/>
          <w:lang w:val="en-US"/>
        </w:rPr>
        <w:t>2013-2014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Times Roman" w:cs="Times Roman" w:hAnsi="Times Roman" w:eastAsia="Times Roman"/>
          <w:color w:val="000000"/>
          <w:sz w:val="20"/>
          <w:szCs w:val="20"/>
          <w:u w:color="000000"/>
        </w:rPr>
      </w:pPr>
    </w:p>
    <w:p>
      <w:pPr>
        <w:pStyle w:val="Normal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Below is a </w:t>
      </w:r>
      <w:r>
        <w:rPr>
          <w:rFonts w:ascii="Times New Roman" w:cs="Arial Unicode MS" w:hAnsi="Arial Unicode MS" w:eastAsia="Arial Unicode MS"/>
          <w:i w:val="1"/>
          <w:iCs w:val="1"/>
          <w:sz w:val="20"/>
          <w:szCs w:val="20"/>
          <w:rtl w:val="0"/>
          <w:lang w:val="en-US"/>
        </w:rPr>
        <w:t xml:space="preserve">rough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syllabus of the biology course for the year. Subjects may be added or removed at the teacher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s discretion.</w:t>
      </w: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</w:p>
    <w:p>
      <w:pPr>
        <w:pStyle w:val="Free Form"/>
        <w:sectPr>
          <w:headerReference w:type="default" r:id="rId4"/>
          <w:headerReference w:type="even" r:id="rId5"/>
          <w:footerReference w:type="default" r:id="rId6"/>
          <w:footerReference w:type="even" r:id="rId7"/>
          <w:pgSz w:w="12240" w:h="15840" w:orient="portrait"/>
          <w:pgMar w:top="720" w:right="720" w:bottom="720" w:left="720" w:header="440" w:footer="440"/>
          <w:bidi w:val="0"/>
        </w:sectPr>
      </w:pPr>
    </w:p>
    <w:p>
      <w:pPr>
        <w:pStyle w:val="Normal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rtl w:val="0"/>
          <w:lang w:val="en-US"/>
        </w:rPr>
        <w:t>1</w:t>
      </w:r>
      <w:r>
        <w:rPr>
          <w:rFonts w:ascii="Times New Roman Bold"/>
          <w:sz w:val="20"/>
          <w:szCs w:val="20"/>
          <w:vertAlign w:val="superscript"/>
          <w:rtl w:val="0"/>
          <w:lang w:val="en-US"/>
        </w:rPr>
        <w:t>st</w:t>
      </w:r>
      <w:r>
        <w:rPr>
          <w:rFonts w:ascii="Times New Roman Bold"/>
          <w:sz w:val="20"/>
          <w:szCs w:val="20"/>
          <w:rtl w:val="0"/>
          <w:lang w:val="en-US"/>
        </w:rPr>
        <w:t xml:space="preserve"> Semester</w:t>
      </w:r>
    </w:p>
    <w:p>
      <w:pPr>
        <w:pStyle w:val="Normal"/>
        <w:numPr>
          <w:ilvl w:val="0"/>
          <w:numId w:val="3"/>
        </w:numPr>
        <w:bidi w:val="0"/>
        <w:ind w:left="720" w:right="0" w:hanging="360"/>
        <w:jc w:val="left"/>
        <w:rPr>
          <w:rFonts w:ascii="Wingdings" w:cs="Wingdings" w:hAnsi="Wingdings" w:eastAsia="Wingdings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1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Science/Biology Basics</w:t>
      </w:r>
    </w:p>
    <w:p>
      <w:pPr>
        <w:pStyle w:val="Normal"/>
        <w:numPr>
          <w:ilvl w:val="1"/>
          <w:numId w:val="5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Class expectations</w:t>
      </w:r>
    </w:p>
    <w:p>
      <w:pPr>
        <w:pStyle w:val="Normal"/>
        <w:numPr>
          <w:ilvl w:val="1"/>
          <w:numId w:val="6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Safety</w:t>
      </w:r>
    </w:p>
    <w:p>
      <w:pPr>
        <w:pStyle w:val="Normal"/>
        <w:numPr>
          <w:ilvl w:val="1"/>
          <w:numId w:val="7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Scientific Method</w:t>
      </w:r>
    </w:p>
    <w:p>
      <w:pPr>
        <w:pStyle w:val="Normal"/>
        <w:numPr>
          <w:ilvl w:val="1"/>
          <w:numId w:val="8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Fields of Science</w:t>
      </w:r>
    </w:p>
    <w:p>
      <w:pPr>
        <w:pStyle w:val="Normal"/>
        <w:numPr>
          <w:ilvl w:val="1"/>
          <w:numId w:val="9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The Metric System</w:t>
      </w:r>
    </w:p>
    <w:p>
      <w:pPr>
        <w:pStyle w:val="Normal"/>
        <w:numPr>
          <w:ilvl w:val="0"/>
          <w:numId w:val="10"/>
        </w:numPr>
        <w:bidi w:val="0"/>
        <w:ind w:left="720" w:right="0" w:hanging="360"/>
        <w:jc w:val="left"/>
        <w:rPr>
          <w:rFonts w:ascii="Wingdings" w:cs="Wingdings" w:hAnsi="Wingdings" w:eastAsia="Wingdings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2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Chemistry/Biochemistry</w:t>
      </w:r>
    </w:p>
    <w:p>
      <w:pPr>
        <w:pStyle w:val="Normal"/>
        <w:numPr>
          <w:ilvl w:val="1"/>
          <w:numId w:val="11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Atoms</w:t>
      </w:r>
    </w:p>
    <w:p>
      <w:pPr>
        <w:pStyle w:val="Normal"/>
        <w:numPr>
          <w:ilvl w:val="1"/>
          <w:numId w:val="12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Molecules</w:t>
      </w:r>
    </w:p>
    <w:p>
      <w:pPr>
        <w:pStyle w:val="Normal"/>
        <w:numPr>
          <w:ilvl w:val="1"/>
          <w:numId w:val="13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Bonds</w:t>
      </w:r>
    </w:p>
    <w:p>
      <w:pPr>
        <w:pStyle w:val="Normal"/>
        <w:numPr>
          <w:ilvl w:val="1"/>
          <w:numId w:val="14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Ions</w:t>
      </w:r>
    </w:p>
    <w:p>
      <w:pPr>
        <w:pStyle w:val="Normal"/>
        <w:numPr>
          <w:ilvl w:val="1"/>
          <w:numId w:val="15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Isotopes</w:t>
      </w:r>
    </w:p>
    <w:p>
      <w:pPr>
        <w:pStyle w:val="Normal"/>
        <w:numPr>
          <w:ilvl w:val="1"/>
          <w:numId w:val="16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pH</w:t>
      </w:r>
    </w:p>
    <w:p>
      <w:pPr>
        <w:pStyle w:val="Normal"/>
        <w:numPr>
          <w:ilvl w:val="1"/>
          <w:numId w:val="17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Carbohydrates</w:t>
      </w:r>
    </w:p>
    <w:p>
      <w:pPr>
        <w:pStyle w:val="Normal"/>
        <w:numPr>
          <w:ilvl w:val="1"/>
          <w:numId w:val="18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Lipids</w:t>
      </w:r>
    </w:p>
    <w:p>
      <w:pPr>
        <w:pStyle w:val="Normal"/>
        <w:numPr>
          <w:ilvl w:val="1"/>
          <w:numId w:val="19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Amino Acids</w:t>
      </w:r>
    </w:p>
    <w:p>
      <w:pPr>
        <w:pStyle w:val="Normal"/>
        <w:numPr>
          <w:ilvl w:val="1"/>
          <w:numId w:val="20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Nucleic Acids</w:t>
      </w:r>
    </w:p>
    <w:p>
      <w:pPr>
        <w:pStyle w:val="Normal"/>
        <w:numPr>
          <w:ilvl w:val="0"/>
          <w:numId w:val="21"/>
        </w:numPr>
        <w:bidi w:val="0"/>
        <w:ind w:left="720" w:right="0" w:hanging="360"/>
        <w:jc w:val="left"/>
        <w:rPr>
          <w:rFonts w:ascii="Wingdings" w:cs="Wingdings" w:hAnsi="Wingdings" w:eastAsia="Wingdings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3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Cells</w:t>
      </w:r>
    </w:p>
    <w:p>
      <w:pPr>
        <w:pStyle w:val="Normal"/>
        <w:numPr>
          <w:ilvl w:val="1"/>
          <w:numId w:val="22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Organelles</w:t>
      </w:r>
    </w:p>
    <w:p>
      <w:pPr>
        <w:pStyle w:val="Normal"/>
        <w:numPr>
          <w:ilvl w:val="2"/>
          <w:numId w:val="24"/>
        </w:numPr>
        <w:bidi w:val="0"/>
        <w:ind w:left="2160" w:right="0" w:hanging="360"/>
        <w:jc w:val="left"/>
        <w:rPr>
          <w:rFonts w:ascii="Wingdings" w:cs="Wingdings" w:hAnsi="Wingdings" w:eastAsia="Wingdings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Form</w:t>
      </w:r>
    </w:p>
    <w:p>
      <w:pPr>
        <w:pStyle w:val="Normal"/>
        <w:numPr>
          <w:ilvl w:val="2"/>
          <w:numId w:val="25"/>
        </w:numPr>
        <w:bidi w:val="0"/>
        <w:ind w:left="2160" w:right="0" w:hanging="360"/>
        <w:jc w:val="left"/>
        <w:rPr>
          <w:rFonts w:ascii="Wingdings" w:cs="Wingdings" w:hAnsi="Wingdings" w:eastAsia="Wingdings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Function</w:t>
      </w:r>
    </w:p>
    <w:p>
      <w:pPr>
        <w:pStyle w:val="Normal"/>
        <w:numPr>
          <w:ilvl w:val="1"/>
          <w:numId w:val="26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Animal vs. Plant Cells</w:t>
      </w:r>
    </w:p>
    <w:p>
      <w:pPr>
        <w:pStyle w:val="Normal"/>
        <w:numPr>
          <w:ilvl w:val="1"/>
          <w:numId w:val="27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Homeostasis</w:t>
      </w:r>
    </w:p>
    <w:p>
      <w:pPr>
        <w:pStyle w:val="Normal"/>
        <w:numPr>
          <w:ilvl w:val="0"/>
          <w:numId w:val="28"/>
        </w:numPr>
        <w:bidi w:val="0"/>
        <w:ind w:left="720" w:right="0" w:hanging="360"/>
        <w:jc w:val="left"/>
        <w:rPr>
          <w:rFonts w:ascii="Wingdings" w:cs="Wingdings" w:hAnsi="Wingdings" w:eastAsia="Wingdings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4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Energy</w:t>
      </w:r>
    </w:p>
    <w:p>
      <w:pPr>
        <w:pStyle w:val="Normal"/>
        <w:numPr>
          <w:ilvl w:val="1"/>
          <w:numId w:val="29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Respiration</w:t>
      </w:r>
    </w:p>
    <w:p>
      <w:pPr>
        <w:pStyle w:val="Normal"/>
        <w:numPr>
          <w:ilvl w:val="1"/>
          <w:numId w:val="30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Photosynthesis</w:t>
      </w:r>
    </w:p>
    <w:p>
      <w:pPr>
        <w:pStyle w:val="Normal"/>
        <w:numPr>
          <w:ilvl w:val="0"/>
          <w:numId w:val="31"/>
        </w:numPr>
        <w:bidi w:val="0"/>
        <w:ind w:left="720" w:right="0" w:hanging="360"/>
        <w:jc w:val="left"/>
        <w:rPr>
          <w:rFonts w:ascii="Wingdings" w:cs="Wingdings" w:hAnsi="Wingdings" w:eastAsia="Wingdings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5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DNA/Protein Synthesis</w:t>
      </w:r>
    </w:p>
    <w:p>
      <w:pPr>
        <w:pStyle w:val="Normal"/>
        <w:numPr>
          <w:ilvl w:val="1"/>
          <w:numId w:val="32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Structure</w:t>
      </w:r>
    </w:p>
    <w:p>
      <w:pPr>
        <w:pStyle w:val="Normal"/>
        <w:numPr>
          <w:ilvl w:val="1"/>
          <w:numId w:val="33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Form</w:t>
      </w:r>
    </w:p>
    <w:p>
      <w:pPr>
        <w:pStyle w:val="Normal"/>
        <w:numPr>
          <w:ilvl w:val="1"/>
          <w:numId w:val="34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Function</w:t>
      </w:r>
    </w:p>
    <w:p>
      <w:pPr>
        <w:pStyle w:val="Normal"/>
        <w:numPr>
          <w:ilvl w:val="1"/>
          <w:numId w:val="35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Transcription</w:t>
      </w:r>
    </w:p>
    <w:p>
      <w:pPr>
        <w:pStyle w:val="Normal"/>
        <w:numPr>
          <w:ilvl w:val="1"/>
          <w:numId w:val="36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Translation</w:t>
      </w:r>
    </w:p>
    <w:p>
      <w:pPr>
        <w:pStyle w:val="Normal"/>
        <w:numPr>
          <w:ilvl w:val="1"/>
          <w:numId w:val="37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Amino acid sequencing</w:t>
      </w:r>
    </w:p>
    <w:p>
      <w:pPr>
        <w:pStyle w:val="Normal"/>
        <w:numPr>
          <w:ilvl w:val="0"/>
          <w:numId w:val="38"/>
        </w:numPr>
        <w:bidi w:val="0"/>
        <w:ind w:left="720" w:right="0" w:hanging="360"/>
        <w:jc w:val="left"/>
        <w:rPr>
          <w:rFonts w:ascii="Wingdings" w:cs="Wingdings" w:hAnsi="Wingdings" w:eastAsia="Wingdings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6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Mitosis/Meiosis</w:t>
      </w:r>
    </w:p>
    <w:p>
      <w:pPr>
        <w:pStyle w:val="Normal"/>
        <w:numPr>
          <w:ilvl w:val="1"/>
          <w:numId w:val="39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Interphase</w:t>
      </w:r>
    </w:p>
    <w:p>
      <w:pPr>
        <w:pStyle w:val="Normal"/>
        <w:numPr>
          <w:ilvl w:val="1"/>
          <w:numId w:val="40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Prophase</w:t>
      </w:r>
    </w:p>
    <w:p>
      <w:pPr>
        <w:pStyle w:val="Normal"/>
        <w:numPr>
          <w:ilvl w:val="1"/>
          <w:numId w:val="41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Metaphase</w:t>
      </w:r>
    </w:p>
    <w:p>
      <w:pPr>
        <w:pStyle w:val="Normal"/>
        <w:numPr>
          <w:ilvl w:val="1"/>
          <w:numId w:val="42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Anaphase</w:t>
      </w:r>
    </w:p>
    <w:p>
      <w:pPr>
        <w:pStyle w:val="Normal"/>
        <w:numPr>
          <w:ilvl w:val="1"/>
          <w:numId w:val="43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Telophase</w:t>
      </w:r>
    </w:p>
    <w:p>
      <w:pPr>
        <w:pStyle w:val="Normal"/>
        <w:numPr>
          <w:ilvl w:val="1"/>
          <w:numId w:val="44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Somatic vs. reproductive cells</w:t>
      </w:r>
    </w:p>
    <w:p>
      <w:pPr>
        <w:pStyle w:val="Normal"/>
        <w:numPr>
          <w:ilvl w:val="0"/>
          <w:numId w:val="45"/>
        </w:numPr>
        <w:bidi w:val="0"/>
        <w:ind w:left="720" w:right="0" w:hanging="360"/>
        <w:jc w:val="left"/>
        <w:rPr>
          <w:rFonts w:ascii="Wingdings" w:cs="Wingdings" w:hAnsi="Wingdings" w:eastAsia="Wingdings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7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Genetics</w:t>
      </w:r>
    </w:p>
    <w:p>
      <w:pPr>
        <w:pStyle w:val="Normal"/>
        <w:numPr>
          <w:ilvl w:val="1"/>
          <w:numId w:val="46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Mendel</w:t>
      </w:r>
    </w:p>
    <w:p>
      <w:pPr>
        <w:pStyle w:val="Normal"/>
        <w:numPr>
          <w:ilvl w:val="1"/>
          <w:numId w:val="47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Dominance/Recessive Genes</w:t>
      </w:r>
    </w:p>
    <w:p>
      <w:pPr>
        <w:pStyle w:val="Normal"/>
        <w:numPr>
          <w:ilvl w:val="1"/>
          <w:numId w:val="48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Independent assortment</w:t>
      </w:r>
    </w:p>
    <w:p>
      <w:pPr>
        <w:pStyle w:val="Normal"/>
        <w:numPr>
          <w:ilvl w:val="1"/>
          <w:numId w:val="49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Crossing over</w:t>
      </w:r>
    </w:p>
    <w:p>
      <w:pPr>
        <w:pStyle w:val="Normal"/>
        <w:numPr>
          <w:ilvl w:val="1"/>
          <w:numId w:val="50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Sex linked traits</w:t>
      </w:r>
    </w:p>
    <w:p>
      <w:pPr>
        <w:pStyle w:val="Normal"/>
        <w:numPr>
          <w:ilvl w:val="1"/>
          <w:numId w:val="51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Monohybrid crosses</w:t>
      </w:r>
    </w:p>
    <w:p>
      <w:pPr>
        <w:pStyle w:val="Normal"/>
        <w:numPr>
          <w:ilvl w:val="1"/>
          <w:numId w:val="52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Dihybrid crosses</w:t>
      </w:r>
    </w:p>
    <w:p>
      <w:pPr>
        <w:pStyle w:val="Normal"/>
        <w:numPr>
          <w:ilvl w:val="1"/>
          <w:numId w:val="53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Frame shift mutations</w:t>
      </w:r>
    </w:p>
    <w:p>
      <w:pPr>
        <w:pStyle w:val="Normal"/>
        <w:numPr>
          <w:ilvl w:val="1"/>
          <w:numId w:val="54"/>
        </w:numPr>
        <w:bidi w:val="0"/>
        <w:ind w:left="1440" w:right="0" w:hanging="360"/>
        <w:jc w:val="left"/>
        <w:rPr>
          <w:rFonts w:ascii="Courier New" w:cs="Courier New" w:hAnsi="Courier New" w:eastAsia="Courier New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Addition/deletion mutations</w:t>
      </w:r>
    </w:p>
    <w:p>
      <w:pPr>
        <w:pStyle w:val="Normal"/>
        <w:ind w:left="720" w:firstLine="0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column"/>
      </w:r>
    </w:p>
    <w:p>
      <w:pPr>
        <w:pStyle w:val="Normal"/>
        <w:ind w:left="720" w:firstLine="0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rtl w:val="0"/>
          <w:lang w:val="en-US"/>
        </w:rPr>
        <w:t>2</w:t>
      </w:r>
      <w:r>
        <w:rPr>
          <w:rFonts w:ascii="Times New Roman Bold"/>
          <w:sz w:val="20"/>
          <w:szCs w:val="20"/>
          <w:vertAlign w:val="superscript"/>
          <w:rtl w:val="0"/>
          <w:lang w:val="en-US"/>
        </w:rPr>
        <w:t>nd</w:t>
      </w:r>
      <w:r>
        <w:rPr>
          <w:rFonts w:ascii="Times New Roman Bold"/>
          <w:sz w:val="20"/>
          <w:szCs w:val="20"/>
          <w:rtl w:val="0"/>
          <w:lang w:val="en-US"/>
        </w:rPr>
        <w:t xml:space="preserve"> Semester</w:t>
      </w:r>
    </w:p>
    <w:p>
      <w:pPr>
        <w:pStyle w:val="Normal"/>
        <w:numPr>
          <w:ilvl w:val="0"/>
          <w:numId w:val="57"/>
        </w:numPr>
        <w:bidi w:val="0"/>
        <w:ind w:left="144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8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Evolution</w:t>
      </w:r>
    </w:p>
    <w:p>
      <w:pPr>
        <w:pStyle w:val="Normal"/>
        <w:numPr>
          <w:ilvl w:val="1"/>
          <w:numId w:val="59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History</w:t>
      </w:r>
    </w:p>
    <w:p>
      <w:pPr>
        <w:pStyle w:val="Normal"/>
        <w:numPr>
          <w:ilvl w:val="1"/>
          <w:numId w:val="60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Darwin</w:t>
      </w:r>
    </w:p>
    <w:p>
      <w:pPr>
        <w:pStyle w:val="Normal"/>
        <w:numPr>
          <w:ilvl w:val="1"/>
          <w:numId w:val="61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Adaptation</w:t>
      </w:r>
    </w:p>
    <w:p>
      <w:pPr>
        <w:pStyle w:val="Normal"/>
        <w:numPr>
          <w:ilvl w:val="1"/>
          <w:numId w:val="62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Variation</w:t>
      </w:r>
    </w:p>
    <w:p>
      <w:pPr>
        <w:pStyle w:val="Normal"/>
        <w:numPr>
          <w:ilvl w:val="1"/>
          <w:numId w:val="63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Environmental changes</w:t>
      </w:r>
    </w:p>
    <w:p>
      <w:pPr>
        <w:pStyle w:val="Normal"/>
        <w:numPr>
          <w:ilvl w:val="1"/>
          <w:numId w:val="64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Disruptive adaptations</w:t>
      </w:r>
    </w:p>
    <w:p>
      <w:pPr>
        <w:pStyle w:val="Normal"/>
        <w:numPr>
          <w:ilvl w:val="1"/>
          <w:numId w:val="65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Directional adaptations</w:t>
      </w:r>
    </w:p>
    <w:p>
      <w:pPr>
        <w:pStyle w:val="Normal"/>
        <w:numPr>
          <w:ilvl w:val="1"/>
          <w:numId w:val="66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Behavioral adaptations</w:t>
      </w:r>
    </w:p>
    <w:p>
      <w:pPr>
        <w:pStyle w:val="Normal"/>
        <w:numPr>
          <w:ilvl w:val="1"/>
          <w:numId w:val="67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Morphological adaptations</w:t>
      </w:r>
    </w:p>
    <w:p>
      <w:pPr>
        <w:pStyle w:val="Normal"/>
        <w:numPr>
          <w:ilvl w:val="1"/>
          <w:numId w:val="68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Physiological adaptations</w:t>
      </w:r>
    </w:p>
    <w:p>
      <w:pPr>
        <w:pStyle w:val="Normal"/>
        <w:numPr>
          <w:ilvl w:val="1"/>
          <w:numId w:val="69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Speciation</w:t>
      </w:r>
    </w:p>
    <w:p>
      <w:pPr>
        <w:pStyle w:val="Normal"/>
        <w:numPr>
          <w:ilvl w:val="1"/>
          <w:numId w:val="70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Geographic isolation</w:t>
      </w:r>
    </w:p>
    <w:p>
      <w:pPr>
        <w:pStyle w:val="Normal"/>
        <w:numPr>
          <w:ilvl w:val="1"/>
          <w:numId w:val="71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Reproductive isolation</w:t>
      </w:r>
    </w:p>
    <w:p>
      <w:pPr>
        <w:pStyle w:val="Normal"/>
        <w:numPr>
          <w:ilvl w:val="1"/>
          <w:numId w:val="72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Natural Selection</w:t>
      </w:r>
    </w:p>
    <w:p>
      <w:pPr>
        <w:pStyle w:val="Normal"/>
        <w:numPr>
          <w:ilvl w:val="1"/>
          <w:numId w:val="73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Artificial Selection</w:t>
      </w:r>
    </w:p>
    <w:p>
      <w:pPr>
        <w:pStyle w:val="Normal"/>
        <w:numPr>
          <w:ilvl w:val="1"/>
          <w:numId w:val="74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Human evolution</w:t>
      </w:r>
    </w:p>
    <w:p>
      <w:pPr>
        <w:pStyle w:val="Normal"/>
        <w:numPr>
          <w:ilvl w:val="0"/>
          <w:numId w:val="75"/>
        </w:numPr>
        <w:bidi w:val="0"/>
        <w:ind w:left="144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9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Taxonomy</w:t>
      </w:r>
    </w:p>
    <w:p>
      <w:pPr>
        <w:pStyle w:val="Normal"/>
        <w:numPr>
          <w:ilvl w:val="1"/>
          <w:numId w:val="76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Digestive system</w:t>
      </w:r>
    </w:p>
    <w:p>
      <w:pPr>
        <w:pStyle w:val="Normal"/>
        <w:numPr>
          <w:ilvl w:val="1"/>
          <w:numId w:val="77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Respiratory system</w:t>
      </w:r>
    </w:p>
    <w:p>
      <w:pPr>
        <w:pStyle w:val="Normal"/>
        <w:numPr>
          <w:ilvl w:val="1"/>
          <w:numId w:val="78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Excretory system</w:t>
      </w:r>
    </w:p>
    <w:p>
      <w:pPr>
        <w:pStyle w:val="Normal"/>
        <w:numPr>
          <w:ilvl w:val="1"/>
          <w:numId w:val="79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Muscular and skeletal system</w:t>
      </w:r>
    </w:p>
    <w:p>
      <w:pPr>
        <w:pStyle w:val="Normal"/>
        <w:numPr>
          <w:ilvl w:val="0"/>
          <w:numId w:val="80"/>
        </w:numPr>
        <w:bidi w:val="0"/>
        <w:ind w:left="144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10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Dissections</w:t>
      </w:r>
    </w:p>
    <w:p>
      <w:pPr>
        <w:pStyle w:val="Normal"/>
        <w:numPr>
          <w:ilvl w:val="1"/>
          <w:numId w:val="81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Ascaris</w:t>
      </w:r>
    </w:p>
    <w:p>
      <w:pPr>
        <w:pStyle w:val="Normal"/>
        <w:numPr>
          <w:ilvl w:val="1"/>
          <w:numId w:val="82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Lumbricus</w:t>
      </w:r>
    </w:p>
    <w:p>
      <w:pPr>
        <w:pStyle w:val="Normal"/>
        <w:numPr>
          <w:ilvl w:val="1"/>
          <w:numId w:val="83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Perch</w:t>
      </w:r>
    </w:p>
    <w:p>
      <w:pPr>
        <w:pStyle w:val="Normal"/>
        <w:numPr>
          <w:ilvl w:val="1"/>
          <w:numId w:val="84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Human Torso</w:t>
      </w:r>
    </w:p>
    <w:p>
      <w:pPr>
        <w:pStyle w:val="Normal"/>
        <w:numPr>
          <w:ilvl w:val="1"/>
          <w:numId w:val="85"/>
        </w:numPr>
        <w:bidi w:val="0"/>
        <w:ind w:left="2160" w:right="0" w:hanging="360"/>
        <w:jc w:val="left"/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>Fetal pig</w:t>
      </w:r>
    </w:p>
    <w:p>
      <w:pPr>
        <w:pStyle w:val="Normal"/>
        <w:numPr>
          <w:ilvl w:val="0"/>
          <w:numId w:val="86"/>
        </w:numPr>
        <w:bidi w:val="0"/>
        <w:ind w:left="1440" w:right="0" w:hanging="360"/>
        <w:jc w:val="left"/>
        <w:rPr>
          <w:rFonts w:ascii="Times New Roman Bold" w:cs="Times New Roman Bold" w:hAnsi="Times New Roman Bold" w:eastAsia="Times New Roman Bold"/>
          <w:position w:val="0"/>
          <w:sz w:val="20"/>
          <w:szCs w:val="20"/>
          <w:rtl w:val="0"/>
        </w:rPr>
      </w:pPr>
      <w:r>
        <w:rPr>
          <w:rFonts w:ascii="Times New Roman"/>
          <w:sz w:val="20"/>
          <w:szCs w:val="20"/>
          <w:rtl w:val="0"/>
          <w:lang w:val="en-US"/>
        </w:rPr>
        <w:t xml:space="preserve">Unit 11 </w:t>
      </w:r>
      <w:r>
        <w:rPr>
          <w:rFonts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Fonts w:ascii="Times New Roman"/>
          <w:sz w:val="20"/>
          <w:szCs w:val="20"/>
          <w:rtl w:val="0"/>
          <w:lang w:val="en-US"/>
        </w:rPr>
        <w:t>Ecology</w:t>
      </w:r>
      <w:r>
        <w:rPr>
          <w:rFonts w:ascii="Times New Roman Bold" w:cs="Times New Roman Bold" w:hAnsi="Times New Roman Bold" w:eastAsia="Times New Roman Bold"/>
          <w:color w:val="000000"/>
          <w:position w:val="0"/>
          <w:sz w:val="20"/>
          <w:szCs w:val="20"/>
          <w:u w:color="000000"/>
        </w:rPr>
      </w:r>
    </w:p>
    <w:sectPr>
      <w:headerReference w:type="default" r:id="rId8"/>
      <w:headerReference w:type="even" r:id="rId9"/>
      <w:footerReference w:type="default" r:id="rId10"/>
      <w:footerReference w:type="even" r:id="rId11"/>
      <w:type w:val="continuous"/>
      <w:pgSz w:w="12240" w:h="15840" w:orient="portrait"/>
      <w:pgMar w:top="720" w:right="720" w:bottom="720" w:left="720" w:header="440" w:footer="440"/>
      <w:cols w:num="2" w:equalWidth="0">
        <w:col w:w="5040" w:space="720"/>
        <w:col w:w="504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Times New Roman Bold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·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5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6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7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8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0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1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2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3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4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5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6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7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8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19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21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2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23">
    <w:multiLevelType w:val="multilevel"/>
    <w:styleLink w:val="List 2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24">
    <w:multiLevelType w:val="multilevel"/>
    <w:styleLink w:val="List 2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25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26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27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28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29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0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1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2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3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4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5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6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7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8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39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0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1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2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3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4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5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6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7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8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49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50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51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52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53">
    <w:multiLevelType w:val="multilevel"/>
    <w:styleLink w:val="List 1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</w:abstractNum>
  <w:abstractNum w:abstractNumId="54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55">
    <w:multiLevelType w:val="multilevel"/>
    <w:lvl w:ilvl="0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56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57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58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59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60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61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62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63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64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65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66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67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68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69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70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71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72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73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74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75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76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77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78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79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80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81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82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83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84">
    <w:multiLevelType w:val="multilevel"/>
    <w:styleLink w:val="List 4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/>
      </w:pPr>
      <w:rPr>
        <w:color w:val="000000"/>
        <w:position w:val="0"/>
        <w:sz w:val="20"/>
        <w:szCs w:val="20"/>
      </w:rPr>
    </w:lvl>
    <w:lvl w:ilvl="1">
      <w:start w:val="0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abstractNum w:abstractNumId="85">
    <w:multiLevelType w:val="multilevel"/>
    <w:styleLink w:val="List 3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0"/>
        <w:szCs w:val="20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/>
      </w:pPr>
      <w:rPr>
        <w:color w:val="000000"/>
        <w:position w:val="0"/>
        <w:sz w:val="20"/>
        <w:szCs w:val="20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/>
      </w:pPr>
      <w:rPr>
        <w:color w:val="000000"/>
        <w:position w:val="0"/>
        <w:sz w:val="20"/>
        <w:szCs w:val="20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/>
      </w:pPr>
      <w:rPr>
        <w:color w:val="000000"/>
        <w:position w:val="0"/>
        <w:sz w:val="20"/>
        <w:szCs w:val="20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/>
      </w:pPr>
      <w:rPr>
        <w:color w:val="000000"/>
        <w:position w:val="0"/>
        <w:sz w:val="20"/>
        <w:szCs w:val="20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/>
      </w:pPr>
      <w:rPr>
        <w:color w:val="000000"/>
        <w:position w:val="0"/>
        <w:sz w:val="20"/>
        <w:szCs w:val="20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/>
      </w:pPr>
      <w:rPr>
        <w:color w:val="000000"/>
        <w:position w:val="0"/>
        <w:sz w:val="20"/>
        <w:szCs w:val="20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/>
      </w:pPr>
      <w:rPr>
        <w:color w:val="000000"/>
        <w:position w:val="0"/>
        <w:sz w:val="20"/>
        <w:szCs w:val="20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/>
      </w:pPr>
      <w:rPr>
        <w:color w:val="000000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List 2">
    <w:name w:val="List 2"/>
    <w:basedOn w:val="Imported Style 1"/>
    <w:next w:val="List 2"/>
    <w:pPr>
      <w:numPr>
        <w:numId w:val="23"/>
      </w:numPr>
    </w:pPr>
  </w:style>
  <w:style w:type="numbering" w:styleId="List 3">
    <w:name w:val="List 3"/>
    <w:basedOn w:val="Imported Style 2"/>
    <w:next w:val="List 3"/>
    <w:pPr>
      <w:numPr>
        <w:numId w:val="55"/>
      </w:numPr>
    </w:pPr>
  </w:style>
  <w:style w:type="numbering" w:styleId="Imported Style 2">
    <w:name w:val="Imported Style 2"/>
    <w:next w:val="Imported Style 2"/>
    <w:pPr>
      <w:numPr>
        <w:numId w:val="56"/>
      </w:numPr>
    </w:pPr>
  </w:style>
  <w:style w:type="numbering" w:styleId="List 4">
    <w:name w:val="List 4"/>
    <w:basedOn w:val="Imported Style 2"/>
    <w:next w:val="List 4"/>
    <w:pPr>
      <w:numPr>
        <w:numId w:val="5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